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="15" w:tblpY="470"/>
        <w:tblW w:w="9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附件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2     </w:t>
            </w:r>
            <w:bookmarkStart w:id="0" w:name="_GoBack"/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第三届之江印艺大奖申报推荐表（包装装潢印刷品）</w:t>
            </w:r>
            <w:bookmarkEnd w:id="0"/>
          </w:p>
        </w:tc>
      </w:tr>
    </w:tbl>
    <w:p/>
    <w:p/>
    <w:tbl>
      <w:tblPr>
        <w:tblStyle w:val="2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43"/>
        <w:gridCol w:w="1259"/>
        <w:gridCol w:w="860"/>
        <w:gridCol w:w="776"/>
        <w:gridCol w:w="749"/>
        <w:gridCol w:w="76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申报产品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产品类别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□平版   □凸版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□凹版   □柔版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生产单位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印制时间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印制工艺（含组合工艺）</w:t>
            </w:r>
          </w:p>
        </w:tc>
        <w:tc>
          <w:tcPr>
            <w:tcW w:w="6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印刷设备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规格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型号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承印材料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印版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规格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尺寸</w:t>
            </w:r>
          </w:p>
        </w:tc>
        <w:tc>
          <w:tcPr>
            <w:tcW w:w="21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规格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尺寸</w:t>
            </w:r>
          </w:p>
        </w:tc>
        <w:tc>
          <w:tcPr>
            <w:tcW w:w="24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印刷油墨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1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牌号</w:t>
            </w:r>
          </w:p>
        </w:tc>
        <w:tc>
          <w:tcPr>
            <w:tcW w:w="32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申报产品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特点说明</w:t>
            </w:r>
          </w:p>
        </w:tc>
        <w:tc>
          <w:tcPr>
            <w:tcW w:w="6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（包括设计理念、印制材料、装帧工艺等特点，可另附页填写。</w:t>
            </w: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市印刷行业协会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推荐意见</w:t>
            </w:r>
          </w:p>
        </w:tc>
        <w:tc>
          <w:tcPr>
            <w:tcW w:w="6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ind w:firstLine="840" w:firstLineChars="3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同意推荐</w:t>
            </w:r>
            <w:r>
              <w:rPr>
                <w:rFonts w:hint="eastAsia" w:ascii="宋体" w:hAnsi="宋体" w:cs="宋体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sz w:val="28"/>
                <w:szCs w:val="28"/>
              </w:rPr>
              <w:t>建议</w:t>
            </w:r>
            <w:r>
              <w:rPr>
                <w:rFonts w:hint="eastAsia" w:ascii="宋体" w:hAnsi="宋体" w:cs="宋体"/>
                <w:sz w:val="28"/>
                <w:szCs w:val="28"/>
              </w:rPr>
              <w:t>（       ）奖项。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负责人：            （盖章）</w:t>
            </w:r>
          </w:p>
          <w:p>
            <w:pPr>
              <w:adjustRightInd w:val="0"/>
              <w:snapToGrid w:val="0"/>
              <w:ind w:firstLine="4480" w:firstLineChars="16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日</w:t>
            </w:r>
          </w:p>
        </w:tc>
      </w:tr>
    </w:tbl>
    <w:p>
      <w:r>
        <w:rPr>
          <w:rFonts w:hint="eastAsia"/>
          <w:sz w:val="24"/>
          <w:szCs w:val="24"/>
        </w:rPr>
        <w:t>请务必认真填写推荐表，缺漏项将影响评审结果。联系电话：0571-87916758。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91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xzsl</dc:creator>
  <cp:lastModifiedBy>xzsl</cp:lastModifiedBy>
  <dcterms:modified xsi:type="dcterms:W3CDTF">2020-10-28T08:03:49Z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